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879" w:rsidRDefault="00E706D7">
      <w:pPr>
        <w:jc w:val="center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湖南机关工考系统</w:t>
      </w:r>
      <w:r>
        <w:rPr>
          <w:rFonts w:ascii="Times New Roman" w:eastAsia="黑体" w:hAnsi="Times New Roman" w:cs="Times New Roman"/>
          <w:sz w:val="32"/>
          <w:szCs w:val="32"/>
        </w:rPr>
        <w:t>2.0</w:t>
      </w:r>
      <w:r>
        <w:rPr>
          <w:rFonts w:ascii="Times New Roman" w:eastAsia="黑体" w:hAnsi="Times New Roman" w:cs="Times New Roman"/>
          <w:sz w:val="32"/>
          <w:szCs w:val="32"/>
        </w:rPr>
        <w:t>快速上手指南</w:t>
      </w:r>
    </w:p>
    <w:sdt>
      <w:sdtPr>
        <w:rPr>
          <w:rFonts w:ascii="Times New Roman" w:eastAsiaTheme="minorEastAsia" w:hAnsi="Times New Roman" w:cs="Times New Roman"/>
          <w:b w:val="0"/>
          <w:color w:val="auto"/>
          <w:kern w:val="2"/>
          <w:sz w:val="21"/>
          <w:szCs w:val="22"/>
          <w:lang w:val="zh-CN"/>
        </w:rPr>
        <w:id w:val="295802881"/>
        <w:docPartObj>
          <w:docPartGallery w:val="Table of Contents"/>
          <w:docPartUnique/>
        </w:docPartObj>
      </w:sdtPr>
      <w:sdtEndPr>
        <w:rPr>
          <w:rFonts w:eastAsia="方正仿宋简体"/>
          <w:bCs/>
        </w:rPr>
      </w:sdtEndPr>
      <w:sdtContent>
        <w:p w:rsidR="00574879" w:rsidRDefault="00E706D7">
          <w:pPr>
            <w:pStyle w:val="TOC1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  <w:lang w:val="zh-CN"/>
            </w:rPr>
            <w:t>目录</w:t>
          </w:r>
        </w:p>
        <w:p w:rsidR="00574879" w:rsidRDefault="00574879">
          <w:pPr>
            <w:pStyle w:val="2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r w:rsidRPr="00574879">
            <w:rPr>
              <w:rFonts w:ascii="Times New Roman" w:hAnsi="Times New Roman" w:cs="Times New Roman"/>
            </w:rPr>
            <w:fldChar w:fldCharType="begin"/>
          </w:r>
          <w:r w:rsidR="00E706D7">
            <w:rPr>
              <w:rFonts w:ascii="Times New Roman" w:hAnsi="Times New Roman" w:cs="Times New Roman"/>
            </w:rPr>
            <w:instrText xml:space="preserve"> TOC \o "1-3" \h \z \u </w:instrText>
          </w:r>
          <w:r w:rsidRPr="00574879">
            <w:rPr>
              <w:rFonts w:ascii="Times New Roman" w:hAnsi="Times New Roman" w:cs="Times New Roman"/>
            </w:rPr>
            <w:fldChar w:fldCharType="separate"/>
          </w:r>
        </w:p>
        <w:p w:rsidR="00574879" w:rsidRDefault="00574879">
          <w:pPr>
            <w:pStyle w:val="1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64" w:history="1">
            <w:r w:rsidR="00E706D7">
              <w:rPr>
                <w:rStyle w:val="a8"/>
                <w:rFonts w:ascii="Times New Roman" w:eastAsia="宋体" w:hAnsi="Times New Roman" w:cs="Times New Roman"/>
              </w:rPr>
              <w:t>三、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报名机构录入考生信息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_Toc5611664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1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2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65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3.1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计划的进入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_Toc5611665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1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2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66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3.2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录入信息（单条录入）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</w:instrText>
            </w:r>
            <w:r w:rsidR="00E706D7">
              <w:rPr>
                <w:rFonts w:ascii="Times New Roman" w:eastAsia="宋体" w:hAnsi="Times New Roman" w:cs="Times New Roman"/>
              </w:rPr>
              <w:instrText xml:space="preserve">1666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1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2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67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3.3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录入信息（批量导入）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_Toc5611667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2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3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68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3.3.1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进入导入界面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_Toc5611668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2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3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69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3.3.2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下载导入模板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_Toc5611669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2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3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0" w:history="1">
            <w:r w:rsidR="00E706D7">
              <w:rPr>
                <w:rStyle w:val="a8"/>
                <w:rFonts w:ascii="Times New Roman" w:eastAsia="宋体" w:hAnsi="Times New Roman" w:cs="Times New Roman"/>
              </w:rPr>
              <w:t>3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.3.3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模板信息录入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_Toc5611670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3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3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1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3.3.4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信息导入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_Toc5611671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3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3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2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3.3.5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照片导入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_Toc5611672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3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2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3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3.4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报名数据提交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_Toc5611673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5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1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4" w:history="1">
            <w:r w:rsidR="00E706D7">
              <w:rPr>
                <w:rStyle w:val="a8"/>
                <w:rFonts w:ascii="Times New Roman" w:eastAsia="宋体" w:hAnsi="Times New Roman" w:cs="Times New Roman"/>
              </w:rPr>
              <w:t>四、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报名机构用户管理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_Toc5611674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5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2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5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4.1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添加信息录入用户账号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</w:instrText>
            </w:r>
            <w:r w:rsidR="00E706D7">
              <w:rPr>
                <w:rFonts w:ascii="Times New Roman" w:eastAsia="宋体" w:hAnsi="Times New Roman" w:cs="Times New Roman"/>
              </w:rPr>
              <w:instrText xml:space="preserve">611675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5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2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6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4.2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信息录入角色设定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_Toc5611676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5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2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7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4.3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信息录入用户权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限设定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_Toc5611677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6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1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8" w:history="1">
            <w:r w:rsidR="00E706D7">
              <w:rPr>
                <w:rStyle w:val="a8"/>
                <w:rFonts w:ascii="Times New Roman" w:eastAsia="宋体" w:hAnsi="Times New Roman" w:cs="Times New Roman"/>
              </w:rPr>
              <w:t>五、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考场编排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_Toc5611678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6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2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79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5.1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注意事项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_Toc5611679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7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3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80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5.1.1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撤回已分配编排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_Toc5611680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7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pStyle w:val="30"/>
            <w:tabs>
              <w:tab w:val="right" w:leader="dot" w:pos="8890"/>
            </w:tabs>
            <w:rPr>
              <w:rFonts w:ascii="Times New Roman" w:eastAsia="宋体" w:hAnsi="Times New Roman" w:cs="Times New Roman"/>
            </w:rPr>
          </w:pPr>
          <w:hyperlink w:anchor="_Toc5611681" w:history="1">
            <w:r w:rsidR="00E706D7">
              <w:rPr>
                <w:rStyle w:val="a8"/>
                <w:rFonts w:ascii="Times New Roman" w:eastAsia="宋体" w:hAnsi="Times New Roman" w:cs="Times New Roman"/>
              </w:rPr>
              <w:t xml:space="preserve">5.1.2 </w:t>
            </w:r>
            <w:r w:rsidR="00E706D7">
              <w:rPr>
                <w:rStyle w:val="a8"/>
                <w:rFonts w:ascii="Times New Roman" w:eastAsia="宋体" w:hAnsi="Times New Roman" w:cs="Times New Roman"/>
              </w:rPr>
              <w:t>分配编排任务</w:t>
            </w:r>
            <w:r w:rsidR="00E706D7">
              <w:rPr>
                <w:rFonts w:ascii="Times New Roman" w:eastAsia="宋体" w:hAnsi="Times New Roman" w:cs="Times New Roman"/>
              </w:rPr>
              <w:tab/>
            </w:r>
            <w:r>
              <w:rPr>
                <w:rFonts w:ascii="Times New Roman" w:eastAsia="宋体" w:hAnsi="Times New Roman" w:cs="Times New Roman"/>
              </w:rPr>
              <w:fldChar w:fldCharType="begin"/>
            </w:r>
            <w:r w:rsidR="00E706D7">
              <w:rPr>
                <w:rFonts w:ascii="Times New Roman" w:eastAsia="宋体" w:hAnsi="Times New Roman" w:cs="Times New Roman"/>
              </w:rPr>
              <w:instrText xml:space="preserve"> PAGEREF _Toc5611681 \h </w:instrText>
            </w:r>
            <w:r>
              <w:rPr>
                <w:rFonts w:ascii="Times New Roman" w:eastAsia="宋体" w:hAnsi="Times New Roman" w:cs="Times New Roman"/>
              </w:rPr>
            </w:r>
            <w:r>
              <w:rPr>
                <w:rFonts w:ascii="Times New Roman" w:eastAsia="宋体" w:hAnsi="Times New Roman" w:cs="Times New Roman"/>
              </w:rPr>
              <w:fldChar w:fldCharType="separate"/>
            </w:r>
            <w:r w:rsidR="00422994">
              <w:rPr>
                <w:rFonts w:ascii="Times New Roman" w:eastAsia="宋体" w:hAnsi="Times New Roman" w:cs="Times New Roman"/>
                <w:noProof/>
              </w:rPr>
              <w:t>8</w:t>
            </w:r>
            <w:r>
              <w:rPr>
                <w:rFonts w:ascii="Times New Roman" w:eastAsia="宋体" w:hAnsi="Times New Roman" w:cs="Times New Roman"/>
              </w:rPr>
              <w:fldChar w:fldCharType="end"/>
            </w:r>
          </w:hyperlink>
        </w:p>
        <w:p w:rsidR="00574879" w:rsidRDefault="00574879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 w:rsidR="00574879" w:rsidRDefault="00574879">
      <w:pPr>
        <w:pStyle w:val="1"/>
        <w:numPr>
          <w:ilvl w:val="0"/>
          <w:numId w:val="1"/>
        </w:numPr>
        <w:rPr>
          <w:rFonts w:eastAsia="方正仿宋简体" w:cs="Times New Roman"/>
          <w:sz w:val="24"/>
          <w:szCs w:val="24"/>
        </w:rPr>
        <w:sectPr w:rsidR="00574879">
          <w:footerReference w:type="default" r:id="rId9"/>
          <w:pgSz w:w="11906" w:h="16838"/>
          <w:pgMar w:top="1985" w:right="1418" w:bottom="1814" w:left="1588" w:header="851" w:footer="992" w:gutter="0"/>
          <w:pgNumType w:start="1"/>
          <w:cols w:space="425"/>
          <w:docGrid w:type="lines" w:linePitch="312"/>
        </w:sectPr>
      </w:pPr>
    </w:p>
    <w:p w:rsidR="00574879" w:rsidRDefault="00E706D7">
      <w:pPr>
        <w:pStyle w:val="1"/>
      </w:pPr>
      <w:bookmarkStart w:id="0" w:name="_GoBack"/>
      <w:bookmarkStart w:id="1" w:name="_Toc5611664"/>
      <w:bookmarkEnd w:id="0"/>
      <w:r>
        <w:rPr>
          <w:rFonts w:hint="eastAsia"/>
        </w:rPr>
        <w:lastRenderedPageBreak/>
        <w:t>三、</w:t>
      </w:r>
      <w:r>
        <w:rPr>
          <w:rFonts w:hint="eastAsia"/>
        </w:rPr>
        <w:t>报名机构录入考生信息</w:t>
      </w:r>
      <w:bookmarkEnd w:id="1"/>
    </w:p>
    <w:p w:rsidR="00574879" w:rsidRDefault="00E706D7">
      <w:pPr>
        <w:pStyle w:val="2"/>
        <w:ind w:left="210"/>
      </w:pPr>
      <w:bookmarkStart w:id="2" w:name="_Toc5611665"/>
      <w:r>
        <w:t xml:space="preserve">3.1 </w:t>
      </w:r>
      <w:r>
        <w:t>计划的进入</w:t>
      </w:r>
      <w:bookmarkEnd w:id="2"/>
    </w:p>
    <w:p w:rsidR="00574879" w:rsidRDefault="00E706D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434975</wp:posOffset>
            </wp:positionV>
            <wp:extent cx="5274310" cy="1755140"/>
            <wp:effectExtent l="19050" t="0" r="254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报名机构登录系统（操作参考</w:t>
      </w: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系统登录）。依次选择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进入计划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、找到对应的计划，点击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进入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574879" w:rsidRDefault="00E706D7">
      <w:pPr>
        <w:pStyle w:val="2"/>
        <w:ind w:left="210"/>
      </w:pPr>
      <w:bookmarkStart w:id="3" w:name="_Toc5611666"/>
      <w:r>
        <w:t xml:space="preserve">3.2 </w:t>
      </w:r>
      <w:r>
        <w:t>录入信息（单条录入）</w:t>
      </w:r>
      <w:bookmarkEnd w:id="3"/>
    </w:p>
    <w:p w:rsidR="00574879" w:rsidRDefault="00E706D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5274310" cy="2169795"/>
            <wp:effectExtent l="0" t="0" r="2540" b="190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30" cy="2172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进入计划后，依次选择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报名管理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报名录入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，录入重要信息后点击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下一步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；</w:t>
      </w:r>
    </w:p>
    <w:p w:rsidR="00574879" w:rsidRDefault="00E706D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2633980</wp:posOffset>
            </wp:positionV>
            <wp:extent cx="5274310" cy="2070100"/>
            <wp:effectExtent l="0" t="0" r="2540" b="635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786" cy="207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录入基本信息，照片上传本人证件照照片，此照片最终打印到证书上。录入完成点击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保</w:t>
      </w:r>
      <w:r>
        <w:rPr>
          <w:rFonts w:ascii="Times New Roman" w:hAnsi="Times New Roman" w:cs="Times New Roman"/>
        </w:rPr>
        <w:lastRenderedPageBreak/>
        <w:t>存，下一步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 w:hint="eastAsia"/>
        </w:rPr>
        <w:t>。</w:t>
      </w:r>
    </w:p>
    <w:p w:rsidR="00574879" w:rsidRDefault="00574879">
      <w:pPr>
        <w:ind w:firstLineChars="200" w:firstLine="420"/>
        <w:rPr>
          <w:rFonts w:ascii="Times New Roman" w:hAnsi="Times New Roman" w:cs="Times New Roman"/>
        </w:rPr>
      </w:pPr>
    </w:p>
    <w:p w:rsidR="00574879" w:rsidRDefault="00E706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243840</wp:posOffset>
            </wp:positionV>
            <wp:extent cx="5274310" cy="1696720"/>
            <wp:effectExtent l="0" t="0" r="254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录入报考信息，录入完成后点击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确认保存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574879" w:rsidRDefault="00E706D7">
      <w:pPr>
        <w:pStyle w:val="2"/>
        <w:ind w:left="210"/>
      </w:pPr>
      <w:bookmarkStart w:id="4" w:name="_Toc5611667"/>
      <w:r>
        <w:t>3.3</w:t>
      </w:r>
      <w:r>
        <w:t>录入信息（批量导入）</w:t>
      </w:r>
      <w:bookmarkEnd w:id="4"/>
    </w:p>
    <w:p w:rsidR="00574879" w:rsidRDefault="00E706D7">
      <w:pPr>
        <w:pStyle w:val="3"/>
        <w:ind w:left="315"/>
      </w:pPr>
      <w:bookmarkStart w:id="5" w:name="_Toc5611668"/>
      <w:r>
        <w:t xml:space="preserve">3.3.1 </w:t>
      </w:r>
      <w:r>
        <w:t>进入导入界面</w:t>
      </w:r>
      <w:bookmarkEnd w:id="5"/>
    </w:p>
    <w:p w:rsidR="00574879" w:rsidRDefault="00E706D7">
      <w:pPr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进入计划后，依次选择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报名管理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报名录入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导入</w:t>
      </w:r>
      <w:r>
        <w:rPr>
          <w:rFonts w:ascii="Times New Roman" w:hAnsi="Times New Roman" w:cs="Times New Roman"/>
        </w:rPr>
        <w:t>考生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574879" w:rsidRDefault="00E706D7">
      <w:pPr>
        <w:pStyle w:val="3"/>
        <w:ind w:left="315"/>
      </w:pPr>
      <w:bookmarkStart w:id="6" w:name="_Toc5611669"/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52070</wp:posOffset>
            </wp:positionV>
            <wp:extent cx="5274310" cy="1272540"/>
            <wp:effectExtent l="0" t="0" r="2540" b="381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3.3.2 </w:t>
      </w:r>
      <w:r>
        <w:t>下载导入模板</w:t>
      </w:r>
      <w:bookmarkEnd w:id="6"/>
    </w:p>
    <w:p w:rsidR="00574879" w:rsidRDefault="00E706D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5272405" cy="1740535"/>
            <wp:effectExtent l="0" t="0" r="4445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05" cy="1750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点击下图红线处的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考生模板</w:t>
      </w:r>
      <w:r>
        <w:rPr>
          <w:rFonts w:ascii="Times New Roman" w:hAnsi="Times New Roman" w:cs="Times New Roman"/>
        </w:rPr>
        <w:t>.xlsx”</w:t>
      </w:r>
      <w:r>
        <w:rPr>
          <w:rFonts w:ascii="Times New Roman" w:hAnsi="Times New Roman" w:cs="Times New Roman"/>
        </w:rPr>
        <w:t>，下载考生模板文件。</w:t>
      </w:r>
    </w:p>
    <w:p w:rsidR="00574879" w:rsidRDefault="00E706D7">
      <w:pPr>
        <w:pStyle w:val="3"/>
        <w:ind w:left="315"/>
      </w:pPr>
      <w:bookmarkStart w:id="7" w:name="_Toc5611670"/>
      <w:r>
        <w:lastRenderedPageBreak/>
        <w:t xml:space="preserve">3.3.3 </w:t>
      </w:r>
      <w:r>
        <w:t>模板信息录入</w:t>
      </w:r>
      <w:bookmarkEnd w:id="7"/>
    </w:p>
    <w:p w:rsidR="00574879" w:rsidRDefault="00E706D7">
      <w:pPr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442595</wp:posOffset>
            </wp:positionV>
            <wp:extent cx="5274310" cy="808990"/>
            <wp:effectExtent l="0" t="0" r="254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打开下载的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考生导入模板</w:t>
      </w:r>
      <w:r>
        <w:rPr>
          <w:rFonts w:ascii="Times New Roman" w:hAnsi="Times New Roman" w:cs="Times New Roman"/>
        </w:rPr>
        <w:t>.xlsx”</w:t>
      </w:r>
      <w:r>
        <w:rPr>
          <w:rFonts w:ascii="Times New Roman" w:hAnsi="Times New Roman" w:cs="Times New Roman"/>
        </w:rPr>
        <w:t>文件，录入需要导入的考生信息，注意必填字段和对应的格式（有下拉列表的使用列表选择）。样式如下图：</w:t>
      </w:r>
    </w:p>
    <w:p w:rsidR="00574879" w:rsidRDefault="00E706D7">
      <w:pPr>
        <w:pStyle w:val="3"/>
        <w:ind w:left="315"/>
      </w:pPr>
      <w:bookmarkStart w:id="8" w:name="_Toc5611671"/>
      <w:r>
        <w:t xml:space="preserve">3.3.4 </w:t>
      </w:r>
      <w:r>
        <w:t>信息导入</w:t>
      </w:r>
      <w:bookmarkEnd w:id="8"/>
    </w:p>
    <w:p w:rsidR="00574879" w:rsidRDefault="00E706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选择文件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，选择录入考生信息的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考生导入模板</w:t>
      </w:r>
      <w:r>
        <w:rPr>
          <w:rFonts w:ascii="Times New Roman" w:hAnsi="Times New Roman" w:cs="Times New Roman"/>
        </w:rPr>
        <w:t>.xlsx”</w:t>
      </w:r>
      <w:r>
        <w:rPr>
          <w:rFonts w:ascii="Times New Roman" w:hAnsi="Times New Roman" w:cs="Times New Roman"/>
        </w:rPr>
        <w:t>文件，点击导入。</w:t>
      </w:r>
    </w:p>
    <w:p w:rsidR="00574879" w:rsidRDefault="00E706D7">
      <w:pPr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5274310" cy="2042795"/>
            <wp:effectExtent l="0" t="0" r="2540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79" w:rsidRDefault="00E706D7">
      <w:pPr>
        <w:ind w:firstLine="4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5274310" cy="1989455"/>
            <wp:effectExtent l="0" t="0" r="2540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673" cy="201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导入错误，系统会给出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列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错误及报错信息。</w:t>
      </w:r>
    </w:p>
    <w:p w:rsidR="00574879" w:rsidRDefault="00E706D7">
      <w:pPr>
        <w:pStyle w:val="3"/>
        <w:ind w:left="315"/>
      </w:pPr>
      <w:bookmarkStart w:id="9" w:name="_Toc5611672"/>
      <w:r>
        <w:t xml:space="preserve">3.3.5 </w:t>
      </w:r>
      <w:r>
        <w:t>照片导入</w:t>
      </w:r>
      <w:bookmarkEnd w:id="9"/>
    </w:p>
    <w:p w:rsidR="00574879" w:rsidRDefault="00E706D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271770" cy="2829560"/>
            <wp:effectExtent l="0" t="0" r="5080" b="889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33" cy="28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依次点击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报名管理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我的考生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更多搜索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、是否有照片选择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否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查询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574879" w:rsidRDefault="00E706D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28925" cy="1823720"/>
            <wp:effectExtent l="0" t="0" r="9525" b="508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照片导入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574879" w:rsidRDefault="00E706D7">
      <w:pPr>
        <w:widowControl/>
        <w:shd w:val="clear" w:color="auto" w:fill="FFFFFF"/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照片导入规则：</w:t>
      </w:r>
    </w:p>
    <w:p w:rsidR="00574879" w:rsidRDefault="00E706D7">
      <w:pPr>
        <w:widowControl/>
        <w:shd w:val="clear" w:color="auto" w:fill="FFFFFF"/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请将照片以此考生的身份证进行命名，系统将对应身份证找到该考生的信息</w:t>
      </w:r>
      <w:r>
        <w:rPr>
          <w:rFonts w:ascii="Times New Roman" w:hAnsi="Times New Roman" w:cs="Times New Roman" w:hint="eastAsia"/>
        </w:rPr>
        <w:t>。</w:t>
      </w:r>
    </w:p>
    <w:p w:rsidR="00574879" w:rsidRDefault="00E706D7">
      <w:pPr>
        <w:widowControl/>
        <w:shd w:val="clear" w:color="auto" w:fill="FFFFFF"/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请上传照片的压缩包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/>
        </w:rPr>
        <w:t>照片</w:t>
      </w:r>
      <w:r>
        <w:rPr>
          <w:rFonts w:ascii="Times New Roman" w:hAnsi="Times New Roman" w:cs="Times New Roman"/>
        </w:rPr>
        <w:t>.zip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，每张照片大小不能超过</w:t>
      </w:r>
      <w:r>
        <w:rPr>
          <w:rFonts w:ascii="Times New Roman" w:hAnsi="Times New Roman" w:cs="Times New Roman"/>
        </w:rPr>
        <w:t>200k,</w:t>
      </w:r>
      <w:r>
        <w:rPr>
          <w:rFonts w:ascii="Times New Roman" w:hAnsi="Times New Roman" w:cs="Times New Roman"/>
        </w:rPr>
        <w:t>整包大小不超过</w:t>
      </w:r>
      <w:r>
        <w:rPr>
          <w:rFonts w:ascii="Times New Roman" w:hAnsi="Times New Roman" w:cs="Times New Roman"/>
        </w:rPr>
        <w:t>200M</w:t>
      </w:r>
      <w:r>
        <w:rPr>
          <w:rFonts w:ascii="Times New Roman" w:hAnsi="Times New Roman" w:cs="Times New Roman"/>
        </w:rPr>
        <w:t>，照片格式为</w:t>
      </w:r>
      <w:r>
        <w:rPr>
          <w:rFonts w:ascii="Times New Roman" w:hAnsi="Times New Roman" w:cs="Times New Roman"/>
        </w:rPr>
        <w:t>jpg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png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gif</w:t>
      </w:r>
      <w:r>
        <w:rPr>
          <w:rFonts w:ascii="Times New Roman" w:hAnsi="Times New Roman" w:cs="Times New Roman" w:hint="eastAsia"/>
        </w:rPr>
        <w:t>。</w:t>
      </w:r>
    </w:p>
    <w:p w:rsidR="00574879" w:rsidRDefault="00574879">
      <w:pPr>
        <w:rPr>
          <w:rFonts w:ascii="Times New Roman" w:hAnsi="Times New Roman" w:cs="Times New Roman"/>
        </w:rPr>
      </w:pPr>
    </w:p>
    <w:p w:rsidR="00574879" w:rsidRDefault="00E706D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5274310" cy="1439545"/>
            <wp:effectExtent l="0" t="0" r="2540" b="8255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按照片导入规则准备导入文件后，依次点击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选择文件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确认上传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574879" w:rsidRDefault="00E706D7">
      <w:pPr>
        <w:pStyle w:val="2"/>
        <w:ind w:left="210"/>
      </w:pPr>
      <w:bookmarkStart w:id="10" w:name="_Toc5611673"/>
      <w:r>
        <w:lastRenderedPageBreak/>
        <w:t>3.4</w:t>
      </w:r>
      <w:r>
        <w:t>报名数据提交</w:t>
      </w:r>
      <w:bookmarkEnd w:id="10"/>
    </w:p>
    <w:p w:rsidR="00574879" w:rsidRDefault="00E706D7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依次点击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报名管理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报名提交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提交所有考生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。</w:t>
      </w:r>
    </w:p>
    <w:p w:rsidR="00574879" w:rsidRDefault="00E706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1770" cy="1301115"/>
            <wp:effectExtent l="0" t="0" r="508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1406" cy="131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79" w:rsidRDefault="00E706D7">
      <w:pPr>
        <w:pStyle w:val="1"/>
      </w:pPr>
      <w:bookmarkStart w:id="11" w:name="_Toc5611674"/>
      <w:r>
        <w:rPr>
          <w:rFonts w:hint="eastAsia"/>
        </w:rPr>
        <w:t>四、</w:t>
      </w:r>
      <w:r>
        <w:rPr>
          <w:rFonts w:hint="eastAsia"/>
        </w:rPr>
        <w:t xml:space="preserve"> </w:t>
      </w:r>
      <w:r>
        <w:rPr>
          <w:rFonts w:hint="eastAsia"/>
        </w:rPr>
        <w:t>报名机构用户管理</w:t>
      </w:r>
      <w:bookmarkEnd w:id="11"/>
    </w:p>
    <w:p w:rsidR="00574879" w:rsidRDefault="00E706D7">
      <w:pPr>
        <w:pStyle w:val="2"/>
        <w:ind w:left="210"/>
      </w:pPr>
      <w:bookmarkStart w:id="12" w:name="_Toc5611675"/>
      <w:r>
        <w:rPr>
          <w:rFonts w:hint="eastAsia"/>
        </w:rPr>
        <w:t>4.1</w:t>
      </w:r>
      <w:r>
        <w:rPr>
          <w:rFonts w:hint="eastAsia"/>
        </w:rPr>
        <w:t>添加信息录入用户账号</w:t>
      </w:r>
      <w:bookmarkEnd w:id="12"/>
    </w:p>
    <w:p w:rsidR="00574879" w:rsidRDefault="00E706D7">
      <w:pPr>
        <w:ind w:firstLine="420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5274310" cy="1416685"/>
            <wp:effectExtent l="0" t="0" r="254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91" cy="142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依次选择“系统管理”、“用户管理”、“新建用户”，填入需要建立的用户的“用户名”、“用户信息”及“密码”等基本信息后点击“保存”。</w:t>
      </w:r>
    </w:p>
    <w:p w:rsidR="00574879" w:rsidRDefault="00E706D7">
      <w:pPr>
        <w:pStyle w:val="2"/>
        <w:ind w:left="210"/>
      </w:pPr>
      <w:bookmarkStart w:id="13" w:name="_Toc5611676"/>
      <w:r>
        <w:rPr>
          <w:rFonts w:hint="eastAsia"/>
        </w:rPr>
        <w:t>4.2</w:t>
      </w:r>
      <w:r>
        <w:rPr>
          <w:rFonts w:hint="eastAsia"/>
        </w:rPr>
        <w:t>信息录入角色设定</w:t>
      </w:r>
      <w:bookmarkEnd w:id="13"/>
    </w:p>
    <w:p w:rsidR="00574879" w:rsidRDefault="00E706D7">
      <w:pPr>
        <w:ind w:firstLineChars="200" w:firstLine="420"/>
      </w:pPr>
      <w:r>
        <w:rPr>
          <w:rFonts w:hint="eastAsia"/>
        </w:rPr>
        <w:t>依次选择“系统管理”、“角色管理”、“新建角色”，填写角色名为“仅信息录入角色”，在“可选用户”列中把相关用户移动到“已选用户”中，点击“新增”。</w:t>
      </w:r>
    </w:p>
    <w:p w:rsidR="00574879" w:rsidRDefault="00E706D7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5274310" cy="1576705"/>
            <wp:effectExtent l="0" t="0" r="2540" b="4445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79" w:rsidRDefault="00E706D7">
      <w:pPr>
        <w:pStyle w:val="2"/>
        <w:ind w:left="210"/>
      </w:pPr>
      <w:bookmarkStart w:id="14" w:name="_Toc5611677"/>
      <w:r>
        <w:rPr>
          <w:rFonts w:hint="eastAsia"/>
        </w:rPr>
        <w:lastRenderedPageBreak/>
        <w:t>4.3</w:t>
      </w:r>
      <w:r>
        <w:rPr>
          <w:rFonts w:hint="eastAsia"/>
        </w:rPr>
        <w:t>信息录入用户权限设定</w:t>
      </w:r>
      <w:bookmarkEnd w:id="14"/>
    </w:p>
    <w:p w:rsidR="00574879" w:rsidRDefault="00E706D7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401320</wp:posOffset>
            </wp:positionV>
            <wp:extent cx="5274310" cy="1846580"/>
            <wp:effectExtent l="0" t="0" r="2540" b="127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依次选择“系统管理”、“角色权限管理”、“配置”、“机关工考”，勾选如下图的相应权限后点击“保存”。</w:t>
      </w:r>
    </w:p>
    <w:p w:rsidR="00574879" w:rsidRDefault="00574879"/>
    <w:p w:rsidR="00574879" w:rsidRDefault="00E706D7">
      <w:pPr>
        <w:ind w:firstLineChars="200" w:firstLine="420"/>
      </w:pPr>
      <w:r>
        <w:rPr>
          <w:rFonts w:hint="eastAsia"/>
        </w:rPr>
        <w:t>依次选择“系统管理”、“角色权限管理”、</w:t>
      </w:r>
      <w:r>
        <w:rPr>
          <w:rFonts w:hint="eastAsia"/>
        </w:rPr>
        <w:t>“配置”“通用权限”，勾选如下图的相应权限后点击“保存”。</w:t>
      </w:r>
    </w:p>
    <w:p w:rsidR="00574879" w:rsidRDefault="00E706D7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71755</wp:posOffset>
            </wp:positionV>
            <wp:extent cx="5274310" cy="2230120"/>
            <wp:effectExtent l="0" t="0" r="2540" b="0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879" w:rsidRDefault="00E706D7">
      <w:pPr>
        <w:pStyle w:val="1"/>
      </w:pPr>
      <w:bookmarkStart w:id="15" w:name="_Toc5611678"/>
      <w:r>
        <w:rPr>
          <w:rFonts w:hint="eastAsia"/>
        </w:rPr>
        <w:t>五、</w:t>
      </w:r>
      <w:r>
        <w:rPr>
          <w:rFonts w:hint="eastAsia"/>
        </w:rPr>
        <w:t xml:space="preserve"> </w:t>
      </w:r>
      <w:r>
        <w:rPr>
          <w:rFonts w:hint="eastAsia"/>
        </w:rPr>
        <w:t>考场编排</w:t>
      </w:r>
      <w:bookmarkEnd w:id="15"/>
    </w:p>
    <w:p w:rsidR="00574879" w:rsidRDefault="00E706D7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5274310" cy="1951990"/>
            <wp:effectExtent l="0" t="0" r="254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820" cy="1957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详细的编排操作，查看首页的视频教程。</w:t>
      </w:r>
    </w:p>
    <w:p w:rsidR="00574879" w:rsidRDefault="00E706D7">
      <w:pPr>
        <w:pStyle w:val="2"/>
        <w:ind w:left="210"/>
      </w:pPr>
      <w:bookmarkStart w:id="16" w:name="_Toc5611679"/>
      <w:r>
        <w:rPr>
          <w:rFonts w:hint="eastAsia"/>
        </w:rPr>
        <w:t>5.1</w:t>
      </w:r>
      <w:r>
        <w:rPr>
          <w:rFonts w:hint="eastAsia"/>
        </w:rPr>
        <w:t>注意事项</w:t>
      </w:r>
      <w:bookmarkEnd w:id="16"/>
    </w:p>
    <w:p w:rsidR="00574879" w:rsidRDefault="00E706D7">
      <w:pPr>
        <w:ind w:firstLineChars="200" w:firstLine="420"/>
      </w:pPr>
      <w:r>
        <w:rPr>
          <w:rFonts w:hint="eastAsia"/>
        </w:rPr>
        <w:t>系统默认的分配编排工作是制定计划的机构（即地市鉴定中心），如果需要将编排工作分配给指定报名机构进行。需要进行如下操作：</w:t>
      </w:r>
    </w:p>
    <w:p w:rsidR="00574879" w:rsidRDefault="00E706D7">
      <w:pPr>
        <w:pStyle w:val="3"/>
        <w:ind w:left="315"/>
      </w:pPr>
      <w:bookmarkStart w:id="17" w:name="_Toc5611680"/>
      <w:r>
        <w:rPr>
          <w:rFonts w:hint="eastAsia"/>
        </w:rPr>
        <w:t xml:space="preserve">5.1.1 </w:t>
      </w:r>
      <w:r>
        <w:rPr>
          <w:rFonts w:hint="eastAsia"/>
        </w:rPr>
        <w:t>撤回已分配编排</w:t>
      </w:r>
      <w:bookmarkEnd w:id="17"/>
    </w:p>
    <w:p w:rsidR="00574879" w:rsidRDefault="00E706D7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451485</wp:posOffset>
            </wp:positionV>
            <wp:extent cx="5274310" cy="2133600"/>
            <wp:effectExtent l="0" t="0" r="254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进入对应的计划，依次选择“编排管理”、“分配编排”、选择筛选条件（注意状态选择“已分配”），点击“查询”。</w:t>
      </w:r>
    </w:p>
    <w:p w:rsidR="00574879" w:rsidRDefault="00574879">
      <w:pPr>
        <w:ind w:firstLineChars="200" w:firstLine="420"/>
      </w:pPr>
    </w:p>
    <w:p w:rsidR="00574879" w:rsidRDefault="00E706D7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5274310" cy="1541145"/>
            <wp:effectExtent l="0" t="0" r="2540" b="190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719" cy="154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勾选下图小红圈处（如果数据多，务必点击下图的大红圈处），点击“撤销分配”。</w:t>
      </w:r>
    </w:p>
    <w:p w:rsidR="00574879" w:rsidRDefault="00E706D7">
      <w:pPr>
        <w:pStyle w:val="3"/>
        <w:ind w:left="315"/>
      </w:pPr>
      <w:bookmarkStart w:id="18" w:name="_Toc5611681"/>
      <w:r>
        <w:rPr>
          <w:rFonts w:hint="eastAsia"/>
        </w:rPr>
        <w:t>5.1.2</w:t>
      </w:r>
      <w:r>
        <w:rPr>
          <w:rFonts w:hint="eastAsia"/>
        </w:rPr>
        <w:t>分配编排任务</w:t>
      </w:r>
      <w:bookmarkEnd w:id="18"/>
    </w:p>
    <w:p w:rsidR="00574879" w:rsidRDefault="00E706D7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434340</wp:posOffset>
            </wp:positionV>
            <wp:extent cx="5274310" cy="2698750"/>
            <wp:effectExtent l="0" t="0" r="2540" b="635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进入对应的计划，依次选择“编排管理”、“分配编排”、选择筛选条件（注意状态选择“未分配”），点击“查询”。</w:t>
      </w:r>
    </w:p>
    <w:p w:rsidR="00574879" w:rsidRDefault="00574879"/>
    <w:p w:rsidR="00574879" w:rsidRDefault="00E706D7">
      <w:pPr>
        <w:ind w:firstLineChars="200" w:firstLine="420"/>
      </w:pPr>
      <w:r>
        <w:rPr>
          <w:rFonts w:hint="eastAsia"/>
        </w:rPr>
        <w:t>勾选下图小红圈处（如果数据多，务必点击下图的大红圈处），点击“分配编排”。在分配编排的对话框中下拉列表选择进行编排的机构，点击“确认”。</w:t>
      </w:r>
    </w:p>
    <w:p w:rsidR="00574879" w:rsidRDefault="00E706D7">
      <w:r>
        <w:rPr>
          <w:noProof/>
        </w:rPr>
        <w:lastRenderedPageBreak/>
        <w:drawing>
          <wp:inline distT="0" distB="0" distL="0" distR="0">
            <wp:extent cx="5274310" cy="24771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879" w:rsidSect="00574879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6D7" w:rsidRDefault="00E706D7" w:rsidP="00574879">
      <w:r>
        <w:separator/>
      </w:r>
    </w:p>
  </w:endnote>
  <w:endnote w:type="continuationSeparator" w:id="1">
    <w:p w:rsidR="00E706D7" w:rsidRDefault="00E706D7" w:rsidP="005748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方正仿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9283570"/>
      <w:docPartObj>
        <w:docPartGallery w:val="AutoText"/>
      </w:docPartObj>
    </w:sdtPr>
    <w:sdtContent>
      <w:p w:rsidR="00574879" w:rsidRDefault="00574879">
        <w:pPr>
          <w:pStyle w:val="a5"/>
          <w:jc w:val="center"/>
        </w:pPr>
        <w:r>
          <w:fldChar w:fldCharType="begin"/>
        </w:r>
        <w:r w:rsidR="00E706D7">
          <w:instrText>PAGE   \* MERGEFORMAT</w:instrText>
        </w:r>
        <w:r>
          <w:fldChar w:fldCharType="separate"/>
        </w:r>
        <w:r w:rsidR="00A86F91" w:rsidRPr="00A86F91">
          <w:rPr>
            <w:noProof/>
            <w:lang w:val="zh-CN"/>
          </w:rPr>
          <w:t>1</w:t>
        </w:r>
        <w:r>
          <w:fldChar w:fldCharType="end"/>
        </w:r>
      </w:p>
    </w:sdtContent>
  </w:sdt>
  <w:p w:rsidR="00574879" w:rsidRDefault="0057487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6D7" w:rsidRDefault="00E706D7" w:rsidP="00574879">
      <w:r>
        <w:separator/>
      </w:r>
    </w:p>
  </w:footnote>
  <w:footnote w:type="continuationSeparator" w:id="1">
    <w:p w:rsidR="00E706D7" w:rsidRDefault="00E706D7" w:rsidP="005748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C0E"/>
    <w:multiLevelType w:val="multilevel"/>
    <w:tmpl w:val="005B5C0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679C"/>
    <w:rsid w:val="00007ABA"/>
    <w:rsid w:val="0001464F"/>
    <w:rsid w:val="0002244D"/>
    <w:rsid w:val="00050D93"/>
    <w:rsid w:val="00055F7A"/>
    <w:rsid w:val="000808A2"/>
    <w:rsid w:val="000B0713"/>
    <w:rsid w:val="000C5E82"/>
    <w:rsid w:val="000D40FE"/>
    <w:rsid w:val="000F7031"/>
    <w:rsid w:val="001179BF"/>
    <w:rsid w:val="001477E1"/>
    <w:rsid w:val="00160233"/>
    <w:rsid w:val="00163469"/>
    <w:rsid w:val="00175BCB"/>
    <w:rsid w:val="001956C8"/>
    <w:rsid w:val="001B4BBA"/>
    <w:rsid w:val="001E2668"/>
    <w:rsid w:val="001E76D4"/>
    <w:rsid w:val="00225B63"/>
    <w:rsid w:val="00226A90"/>
    <w:rsid w:val="00260192"/>
    <w:rsid w:val="00266F0B"/>
    <w:rsid w:val="00274912"/>
    <w:rsid w:val="002B09C8"/>
    <w:rsid w:val="002F6792"/>
    <w:rsid w:val="003034A1"/>
    <w:rsid w:val="00307DFE"/>
    <w:rsid w:val="00326318"/>
    <w:rsid w:val="00330AD6"/>
    <w:rsid w:val="00351A0E"/>
    <w:rsid w:val="00355C0E"/>
    <w:rsid w:val="00384D59"/>
    <w:rsid w:val="00410FA2"/>
    <w:rsid w:val="00422994"/>
    <w:rsid w:val="004446C3"/>
    <w:rsid w:val="00450356"/>
    <w:rsid w:val="0047659C"/>
    <w:rsid w:val="004A49FD"/>
    <w:rsid w:val="004B6357"/>
    <w:rsid w:val="004D4647"/>
    <w:rsid w:val="005100BD"/>
    <w:rsid w:val="00573270"/>
    <w:rsid w:val="00574879"/>
    <w:rsid w:val="0058080E"/>
    <w:rsid w:val="00593A80"/>
    <w:rsid w:val="005A7DA6"/>
    <w:rsid w:val="005D4C3D"/>
    <w:rsid w:val="00612035"/>
    <w:rsid w:val="006601B5"/>
    <w:rsid w:val="006D08F4"/>
    <w:rsid w:val="007028BE"/>
    <w:rsid w:val="00702DA8"/>
    <w:rsid w:val="0070723C"/>
    <w:rsid w:val="007104B0"/>
    <w:rsid w:val="007922A8"/>
    <w:rsid w:val="007A269D"/>
    <w:rsid w:val="007C6B02"/>
    <w:rsid w:val="007D13E1"/>
    <w:rsid w:val="007D2984"/>
    <w:rsid w:val="007D2B04"/>
    <w:rsid w:val="007D374F"/>
    <w:rsid w:val="007E552E"/>
    <w:rsid w:val="007F3CBC"/>
    <w:rsid w:val="00806FD2"/>
    <w:rsid w:val="00814C71"/>
    <w:rsid w:val="008407E8"/>
    <w:rsid w:val="00886D90"/>
    <w:rsid w:val="008B1E4F"/>
    <w:rsid w:val="008D2BEF"/>
    <w:rsid w:val="00907F3F"/>
    <w:rsid w:val="00910D02"/>
    <w:rsid w:val="00942DBE"/>
    <w:rsid w:val="009475C4"/>
    <w:rsid w:val="00997113"/>
    <w:rsid w:val="009979E9"/>
    <w:rsid w:val="009D2AF6"/>
    <w:rsid w:val="00A24E94"/>
    <w:rsid w:val="00A259BF"/>
    <w:rsid w:val="00A57595"/>
    <w:rsid w:val="00A83202"/>
    <w:rsid w:val="00A86F91"/>
    <w:rsid w:val="00A922EE"/>
    <w:rsid w:val="00A97217"/>
    <w:rsid w:val="00AD3A29"/>
    <w:rsid w:val="00AF25D3"/>
    <w:rsid w:val="00B3292B"/>
    <w:rsid w:val="00BA6FD8"/>
    <w:rsid w:val="00BB2544"/>
    <w:rsid w:val="00C05289"/>
    <w:rsid w:val="00C16901"/>
    <w:rsid w:val="00C26409"/>
    <w:rsid w:val="00C34674"/>
    <w:rsid w:val="00C8733E"/>
    <w:rsid w:val="00CB0120"/>
    <w:rsid w:val="00CD4B97"/>
    <w:rsid w:val="00D43F3E"/>
    <w:rsid w:val="00D72C0F"/>
    <w:rsid w:val="00D75BDC"/>
    <w:rsid w:val="00D9530B"/>
    <w:rsid w:val="00DA0E7F"/>
    <w:rsid w:val="00DC1824"/>
    <w:rsid w:val="00DC73BD"/>
    <w:rsid w:val="00E14063"/>
    <w:rsid w:val="00E3679C"/>
    <w:rsid w:val="00E4538D"/>
    <w:rsid w:val="00E706D7"/>
    <w:rsid w:val="00E80764"/>
    <w:rsid w:val="00E8128E"/>
    <w:rsid w:val="00EB31AC"/>
    <w:rsid w:val="00EC2F19"/>
    <w:rsid w:val="00ED7E44"/>
    <w:rsid w:val="00F20E35"/>
    <w:rsid w:val="00F266C8"/>
    <w:rsid w:val="00F74629"/>
    <w:rsid w:val="00FA5061"/>
    <w:rsid w:val="00FC6A73"/>
    <w:rsid w:val="26305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879"/>
    <w:pPr>
      <w:widowControl w:val="0"/>
      <w:jc w:val="both"/>
    </w:pPr>
    <w:rPr>
      <w:rFonts w:eastAsia="方正仿宋简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74879"/>
    <w:pPr>
      <w:keepNext/>
      <w:keepLines/>
      <w:spacing w:before="200" w:after="100"/>
      <w:outlineLvl w:val="0"/>
    </w:pPr>
    <w:rPr>
      <w:rFonts w:ascii="Times New Roman" w:eastAsia="方正小标宋简体" w:hAnsi="Times New Roman"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74879"/>
    <w:pPr>
      <w:keepNext/>
      <w:keepLines/>
      <w:spacing w:before="160" w:after="80"/>
      <w:ind w:leftChars="100" w:left="100"/>
      <w:outlineLvl w:val="1"/>
    </w:pPr>
    <w:rPr>
      <w:rFonts w:ascii="Times New Roman" w:eastAsia="方正小标宋简体" w:hAnsi="Times New Roman" w:cstheme="majorBidi"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74879"/>
    <w:pPr>
      <w:keepNext/>
      <w:keepLines/>
      <w:spacing w:before="120" w:after="60"/>
      <w:ind w:leftChars="150" w:left="150"/>
      <w:outlineLvl w:val="2"/>
    </w:pPr>
    <w:rPr>
      <w:rFonts w:ascii="Times New Roman" w:eastAsia="方正小标宋简体" w:hAnsi="Times New Roman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574879"/>
    <w:pPr>
      <w:ind w:leftChars="400" w:left="840"/>
    </w:pPr>
  </w:style>
  <w:style w:type="paragraph" w:styleId="a3">
    <w:name w:val="endnote text"/>
    <w:basedOn w:val="a"/>
    <w:link w:val="Char"/>
    <w:uiPriority w:val="99"/>
    <w:semiHidden/>
    <w:unhideWhenUsed/>
    <w:rsid w:val="00574879"/>
    <w:pPr>
      <w:snapToGrid w:val="0"/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5748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5748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5748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574879"/>
  </w:style>
  <w:style w:type="paragraph" w:styleId="20">
    <w:name w:val="toc 2"/>
    <w:basedOn w:val="a"/>
    <w:next w:val="a"/>
    <w:uiPriority w:val="39"/>
    <w:unhideWhenUsed/>
    <w:rsid w:val="00574879"/>
    <w:pPr>
      <w:ind w:leftChars="200" w:left="420"/>
    </w:pPr>
  </w:style>
  <w:style w:type="character" w:styleId="a7">
    <w:name w:val="endnote reference"/>
    <w:basedOn w:val="a0"/>
    <w:uiPriority w:val="99"/>
    <w:semiHidden/>
    <w:unhideWhenUsed/>
    <w:rsid w:val="00574879"/>
    <w:rPr>
      <w:vertAlign w:val="superscript"/>
    </w:rPr>
  </w:style>
  <w:style w:type="character" w:styleId="a8">
    <w:name w:val="Hyperlink"/>
    <w:basedOn w:val="a0"/>
    <w:uiPriority w:val="99"/>
    <w:unhideWhenUsed/>
    <w:qFormat/>
    <w:rsid w:val="00574879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574879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574879"/>
    <w:rPr>
      <w:rFonts w:ascii="Times New Roman" w:eastAsia="方正小标宋简体" w:hAnsi="Times New Roman"/>
      <w:bCs/>
      <w:kern w:val="44"/>
      <w:sz w:val="28"/>
      <w:szCs w:val="44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57487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74879"/>
    <w:rPr>
      <w:rFonts w:ascii="Times New Roman" w:eastAsia="方正小标宋简体" w:hAnsi="Times New Roman" w:cstheme="majorBidi"/>
      <w:bCs/>
      <w:sz w:val="24"/>
      <w:szCs w:val="32"/>
    </w:rPr>
  </w:style>
  <w:style w:type="character" w:customStyle="1" w:styleId="Char">
    <w:name w:val="尾注文本 Char"/>
    <w:basedOn w:val="a0"/>
    <w:link w:val="a3"/>
    <w:uiPriority w:val="99"/>
    <w:semiHidden/>
    <w:rsid w:val="00574879"/>
  </w:style>
  <w:style w:type="character" w:customStyle="1" w:styleId="3Char">
    <w:name w:val="标题 3 Char"/>
    <w:basedOn w:val="a0"/>
    <w:link w:val="3"/>
    <w:uiPriority w:val="9"/>
    <w:rsid w:val="00574879"/>
    <w:rPr>
      <w:rFonts w:ascii="Times New Roman" w:eastAsia="方正小标宋简体" w:hAnsi="Times New Roman"/>
      <w:bCs/>
      <w:sz w:val="24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57487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olor w:val="2F5496" w:themeColor="accent1" w:themeShade="BF"/>
      <w:kern w:val="0"/>
      <w:sz w:val="32"/>
      <w:szCs w:val="32"/>
    </w:rPr>
  </w:style>
  <w:style w:type="character" w:customStyle="1" w:styleId="Char2">
    <w:name w:val="页眉 Char"/>
    <w:basedOn w:val="a0"/>
    <w:link w:val="a6"/>
    <w:uiPriority w:val="99"/>
    <w:rsid w:val="0057487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5748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E0FE5731-212E-40B9-B493-006B5D065F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10</Pages>
  <Words>407</Words>
  <Characters>2324</Characters>
  <Application>Microsoft Office Word</Application>
  <DocSecurity>0</DocSecurity>
  <Lines>19</Lines>
  <Paragraphs>5</Paragraphs>
  <ScaleCrop>false</ScaleCrop>
  <Company>ICOS</Company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世雄</dc:creator>
  <cp:lastModifiedBy>xbany</cp:lastModifiedBy>
  <cp:revision>72</cp:revision>
  <cp:lastPrinted>2019-04-12T08:19:00Z</cp:lastPrinted>
  <dcterms:created xsi:type="dcterms:W3CDTF">2019-04-01T00:40:00Z</dcterms:created>
  <dcterms:modified xsi:type="dcterms:W3CDTF">2019-04-12T08:56:00Z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